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068D2" w14:textId="51E5E0AF" w:rsidR="000E4556" w:rsidRPr="00AB3755" w:rsidRDefault="000E4556" w:rsidP="000E4556">
      <w:pPr>
        <w:pageBreakBefore/>
        <w:spacing w:line="200" w:lineRule="atLeast"/>
        <w:jc w:val="right"/>
        <w:rPr>
          <w:iCs/>
          <w:color w:val="000000"/>
          <w:sz w:val="20"/>
        </w:rPr>
      </w:pPr>
      <w:r w:rsidRPr="00AB3755">
        <w:rPr>
          <w:i/>
          <w:iCs/>
          <w:color w:val="000000"/>
          <w:sz w:val="20"/>
        </w:rPr>
        <w:t xml:space="preserve">Załącznik nr </w:t>
      </w:r>
      <w:r w:rsidR="003D2D47">
        <w:rPr>
          <w:i/>
          <w:iCs/>
          <w:color w:val="000000"/>
          <w:sz w:val="20"/>
        </w:rPr>
        <w:t>2</w:t>
      </w:r>
      <w:r w:rsidRPr="00AB3755">
        <w:rPr>
          <w:i/>
          <w:iCs/>
          <w:color w:val="000000"/>
          <w:sz w:val="20"/>
        </w:rPr>
        <w:t xml:space="preserve"> </w:t>
      </w:r>
      <w:r w:rsidR="005D51C0">
        <w:rPr>
          <w:i/>
          <w:iCs/>
          <w:color w:val="000000"/>
          <w:sz w:val="20"/>
        </w:rPr>
        <w:t xml:space="preserve">– </w:t>
      </w:r>
      <w:r w:rsidR="003D2D47">
        <w:rPr>
          <w:i/>
          <w:iCs/>
          <w:color w:val="000000"/>
          <w:sz w:val="20"/>
        </w:rPr>
        <w:t>F</w:t>
      </w:r>
      <w:r w:rsidR="005D51C0">
        <w:rPr>
          <w:i/>
          <w:iCs/>
          <w:color w:val="000000"/>
          <w:sz w:val="20"/>
        </w:rPr>
        <w:t>ormularz ofertowy</w:t>
      </w:r>
    </w:p>
    <w:p w14:paraId="6712104F" w14:textId="77777777" w:rsidR="000E4556" w:rsidRPr="00AB3755" w:rsidRDefault="000E4556" w:rsidP="000E4556">
      <w:pPr>
        <w:spacing w:line="200" w:lineRule="atLeast"/>
        <w:ind w:right="-2"/>
        <w:jc w:val="right"/>
        <w:rPr>
          <w:iCs/>
          <w:color w:val="000000"/>
          <w:sz w:val="20"/>
        </w:rPr>
      </w:pPr>
    </w:p>
    <w:p w14:paraId="3B08A69A" w14:textId="77777777" w:rsidR="000E4556" w:rsidRPr="00AB3755" w:rsidRDefault="000E4556" w:rsidP="000E4556">
      <w:pPr>
        <w:spacing w:line="200" w:lineRule="atLeast"/>
        <w:ind w:right="-2"/>
        <w:jc w:val="right"/>
        <w:rPr>
          <w:iCs/>
          <w:color w:val="000000"/>
          <w:sz w:val="20"/>
        </w:rPr>
      </w:pPr>
      <w:r w:rsidRPr="00AB3755">
        <w:rPr>
          <w:iCs/>
          <w:color w:val="000000"/>
          <w:sz w:val="20"/>
        </w:rPr>
        <w:t>……………......................... , dnia ...............</w:t>
      </w:r>
    </w:p>
    <w:p w14:paraId="55EC3E1B" w14:textId="77777777" w:rsidR="000E4556" w:rsidRPr="00AB3755" w:rsidRDefault="000E4556" w:rsidP="000E4556">
      <w:pPr>
        <w:spacing w:after="120" w:line="200" w:lineRule="atLeast"/>
        <w:ind w:right="-2"/>
        <w:rPr>
          <w:iCs/>
          <w:color w:val="000000"/>
          <w:sz w:val="20"/>
        </w:rPr>
      </w:pPr>
      <w:r w:rsidRPr="00AB3755">
        <w:rPr>
          <w:iCs/>
          <w:color w:val="000000"/>
          <w:sz w:val="20"/>
        </w:rPr>
        <w:t>Nazwa i adres firmy (wykonawcy):</w:t>
      </w:r>
    </w:p>
    <w:p w14:paraId="63177BAE" w14:textId="77777777" w:rsidR="000E4556" w:rsidRPr="00AB3755" w:rsidRDefault="000E4556" w:rsidP="000E4556">
      <w:pPr>
        <w:spacing w:after="120" w:line="200" w:lineRule="atLeast"/>
        <w:ind w:right="-2"/>
        <w:rPr>
          <w:iCs/>
          <w:color w:val="000000"/>
          <w:sz w:val="20"/>
        </w:rPr>
      </w:pPr>
      <w:r w:rsidRPr="00AB3755">
        <w:rPr>
          <w:iCs/>
          <w:color w:val="000000"/>
          <w:sz w:val="20"/>
        </w:rPr>
        <w:t>…....................................................................</w:t>
      </w:r>
    </w:p>
    <w:p w14:paraId="16F0B54E" w14:textId="77777777" w:rsidR="000E4556" w:rsidRPr="00AB3755" w:rsidRDefault="000E4556" w:rsidP="000E4556">
      <w:pPr>
        <w:spacing w:after="120" w:line="200" w:lineRule="atLeast"/>
        <w:ind w:right="-2"/>
        <w:rPr>
          <w:iCs/>
          <w:color w:val="000000"/>
          <w:sz w:val="20"/>
        </w:rPr>
      </w:pPr>
      <w:r w:rsidRPr="00AB3755">
        <w:rPr>
          <w:iCs/>
          <w:color w:val="000000"/>
          <w:sz w:val="20"/>
        </w:rPr>
        <w:t>województwo: ................................................</w:t>
      </w:r>
    </w:p>
    <w:p w14:paraId="2B6824D0" w14:textId="77777777" w:rsidR="000E4556" w:rsidRPr="00AB3755" w:rsidRDefault="000E4556" w:rsidP="000E4556">
      <w:pPr>
        <w:spacing w:after="120" w:line="200" w:lineRule="atLeast"/>
        <w:ind w:right="-2"/>
        <w:rPr>
          <w:iCs/>
          <w:color w:val="000000"/>
          <w:sz w:val="20"/>
        </w:rPr>
      </w:pPr>
      <w:r w:rsidRPr="00AB3755">
        <w:rPr>
          <w:iCs/>
          <w:color w:val="000000"/>
          <w:sz w:val="20"/>
        </w:rPr>
        <w:t>NIP: ...............................................................</w:t>
      </w:r>
    </w:p>
    <w:p w14:paraId="5559113C" w14:textId="77777777" w:rsidR="000E4556" w:rsidRPr="00AB3755" w:rsidRDefault="000E4556" w:rsidP="000E4556">
      <w:pPr>
        <w:spacing w:after="120" w:line="200" w:lineRule="atLeast"/>
        <w:ind w:right="-2"/>
        <w:rPr>
          <w:color w:val="000000"/>
          <w:sz w:val="20"/>
        </w:rPr>
      </w:pPr>
      <w:r w:rsidRPr="00AB3755">
        <w:rPr>
          <w:iCs/>
          <w:color w:val="000000"/>
          <w:sz w:val="20"/>
        </w:rPr>
        <w:t>…....................................................................</w:t>
      </w:r>
    </w:p>
    <w:p w14:paraId="54F7042F" w14:textId="77777777" w:rsidR="000E4556" w:rsidRPr="00AB3755" w:rsidRDefault="000E4556" w:rsidP="000E4556">
      <w:pPr>
        <w:spacing w:after="120" w:line="200" w:lineRule="atLeast"/>
        <w:ind w:right="565"/>
        <w:rPr>
          <w:iCs/>
          <w:color w:val="000000"/>
          <w:sz w:val="20"/>
        </w:rPr>
      </w:pPr>
      <w:r w:rsidRPr="00AB3755">
        <w:rPr>
          <w:color w:val="000000"/>
          <w:sz w:val="20"/>
        </w:rPr>
        <w:t>numer telefonu i faksu</w:t>
      </w:r>
    </w:p>
    <w:p w14:paraId="236873AA" w14:textId="77777777" w:rsidR="000E4556" w:rsidRPr="00AB3755" w:rsidRDefault="000E4556" w:rsidP="000E4556">
      <w:pPr>
        <w:spacing w:after="120" w:line="200" w:lineRule="atLeast"/>
        <w:ind w:right="-2"/>
        <w:rPr>
          <w:color w:val="000000"/>
          <w:sz w:val="20"/>
        </w:rPr>
      </w:pPr>
      <w:r w:rsidRPr="00AB3755">
        <w:rPr>
          <w:iCs/>
          <w:color w:val="000000"/>
          <w:sz w:val="20"/>
        </w:rPr>
        <w:t>…....................................................................</w:t>
      </w:r>
    </w:p>
    <w:p w14:paraId="792A0C82" w14:textId="77777777" w:rsidR="000E4556" w:rsidRPr="00AB3755" w:rsidRDefault="000E4556" w:rsidP="000E4556">
      <w:pPr>
        <w:spacing w:after="120" w:line="200" w:lineRule="atLeast"/>
        <w:ind w:right="565"/>
        <w:rPr>
          <w:sz w:val="20"/>
        </w:rPr>
      </w:pPr>
      <w:r w:rsidRPr="00AB3755">
        <w:rPr>
          <w:color w:val="000000"/>
          <w:sz w:val="20"/>
        </w:rPr>
        <w:t>adres e-mail wykonawcy</w:t>
      </w:r>
    </w:p>
    <w:p w14:paraId="72763F04" w14:textId="77777777" w:rsidR="000E4556" w:rsidRPr="00AB3755" w:rsidRDefault="000E4556" w:rsidP="0011399C">
      <w:pPr>
        <w:pStyle w:val="awciety"/>
        <w:spacing w:after="113" w:line="200" w:lineRule="atLeast"/>
        <w:ind w:left="0" w:firstLine="0"/>
        <w:rPr>
          <w:rFonts w:ascii="Times New Roman" w:hAnsi="Times New Roman" w:cs="Times New Roman"/>
          <w:b/>
          <w:sz w:val="20"/>
        </w:rPr>
      </w:pPr>
    </w:p>
    <w:p w14:paraId="3D5C6EA5" w14:textId="77777777" w:rsidR="000E4556" w:rsidRPr="00AB3755" w:rsidRDefault="000E4556" w:rsidP="000E4556">
      <w:pPr>
        <w:pStyle w:val="awciety"/>
        <w:spacing w:after="113" w:line="200" w:lineRule="atLeast"/>
        <w:ind w:left="780" w:hanging="295"/>
        <w:jc w:val="center"/>
        <w:rPr>
          <w:rFonts w:ascii="Times New Roman" w:hAnsi="Times New Roman" w:cs="Times New Roman"/>
          <w:b/>
          <w:sz w:val="20"/>
        </w:rPr>
      </w:pPr>
      <w:r w:rsidRPr="00AB3755">
        <w:rPr>
          <w:rFonts w:ascii="Times New Roman" w:hAnsi="Times New Roman" w:cs="Times New Roman"/>
          <w:b/>
          <w:sz w:val="20"/>
        </w:rPr>
        <w:t>FORMULARZ OFERTOWY</w:t>
      </w:r>
    </w:p>
    <w:p w14:paraId="1E0D82E4" w14:textId="77777777" w:rsidR="000E4556" w:rsidRPr="00AB3755" w:rsidRDefault="000E4556" w:rsidP="000E4556">
      <w:pPr>
        <w:ind w:left="3969"/>
        <w:rPr>
          <w:color w:val="000000"/>
          <w:sz w:val="20"/>
        </w:rPr>
      </w:pPr>
    </w:p>
    <w:p w14:paraId="2A448CD4" w14:textId="2898DD78" w:rsidR="003D2D47" w:rsidRPr="003D2D47" w:rsidRDefault="000E4556" w:rsidP="003D2D47">
      <w:pPr>
        <w:jc w:val="both"/>
        <w:rPr>
          <w:sz w:val="20"/>
        </w:rPr>
      </w:pPr>
      <w:r w:rsidRPr="00AB3755">
        <w:rPr>
          <w:color w:val="000000"/>
          <w:sz w:val="20"/>
        </w:rPr>
        <w:t xml:space="preserve">Nawiązując do zaproszenia do składania ofert na </w:t>
      </w:r>
      <w:r w:rsidRPr="00AB3755">
        <w:rPr>
          <w:b/>
          <w:bCs/>
          <w:color w:val="000000"/>
          <w:sz w:val="20"/>
        </w:rPr>
        <w:t>zakup</w:t>
      </w:r>
      <w:r w:rsidRPr="00AB3755">
        <w:rPr>
          <w:b/>
          <w:bCs/>
          <w:color w:val="800000"/>
          <w:sz w:val="20"/>
        </w:rPr>
        <w:t xml:space="preserve"> </w:t>
      </w:r>
      <w:r w:rsidRPr="00AB3755">
        <w:rPr>
          <w:b/>
          <w:bCs/>
          <w:color w:val="000000"/>
          <w:sz w:val="20"/>
        </w:rPr>
        <w:t xml:space="preserve">paliw płynnych rozliczanych za pomocą kart bezgotówkowego tankowania dla </w:t>
      </w:r>
      <w:r w:rsidRPr="00AB3755">
        <w:rPr>
          <w:b/>
          <w:bCs/>
          <w:sz w:val="20"/>
        </w:rPr>
        <w:t xml:space="preserve">samochodów służbowych </w:t>
      </w:r>
      <w:r w:rsidRPr="00AB3755">
        <w:rPr>
          <w:b/>
          <w:iCs/>
          <w:sz w:val="20"/>
        </w:rPr>
        <w:t xml:space="preserve">i urządzeń służbowych Polkowickiego Zarządu Dróg Powiatowych </w:t>
      </w:r>
      <w:r w:rsidRPr="00AB3755">
        <w:rPr>
          <w:b/>
          <w:bCs/>
          <w:sz w:val="20"/>
        </w:rPr>
        <w:t xml:space="preserve">w </w:t>
      </w:r>
      <w:r w:rsidR="00094951">
        <w:rPr>
          <w:b/>
          <w:bCs/>
          <w:sz w:val="20"/>
        </w:rPr>
        <w:t>202</w:t>
      </w:r>
      <w:r w:rsidR="003D2D47">
        <w:rPr>
          <w:b/>
          <w:bCs/>
          <w:sz w:val="20"/>
        </w:rPr>
        <w:t>6</w:t>
      </w:r>
      <w:r w:rsidRPr="00AB3755">
        <w:rPr>
          <w:b/>
          <w:bCs/>
          <w:sz w:val="20"/>
        </w:rPr>
        <w:t> r.</w:t>
      </w:r>
      <w:r w:rsidR="003D2D47">
        <w:rPr>
          <w:sz w:val="20"/>
        </w:rPr>
        <w:t>, o</w:t>
      </w:r>
      <w:r w:rsidR="003D2D47" w:rsidRPr="003D2D47">
        <w:rPr>
          <w:bCs/>
          <w:color w:val="000000"/>
          <w:sz w:val="20"/>
        </w:rPr>
        <w:t xml:space="preserve">ferujemy wykonanie </w:t>
      </w:r>
      <w:r w:rsidR="003D2D47" w:rsidRPr="003D2D47">
        <w:rPr>
          <w:b/>
          <w:bCs/>
          <w:color w:val="000000"/>
          <w:sz w:val="20"/>
        </w:rPr>
        <w:t>przedmiotu zamówienia</w:t>
      </w:r>
      <w:r w:rsidR="003D2D47" w:rsidRPr="003D2D47">
        <w:rPr>
          <w:bCs/>
          <w:color w:val="000000"/>
          <w:sz w:val="20"/>
        </w:rPr>
        <w:t xml:space="preserve"> </w:t>
      </w:r>
      <w:r w:rsidR="003D2D47">
        <w:rPr>
          <w:bCs/>
          <w:color w:val="000000"/>
          <w:sz w:val="20"/>
        </w:rPr>
        <w:t>wg tabeli</w:t>
      </w:r>
      <w:r w:rsidR="003D2D47" w:rsidRPr="003D2D47">
        <w:rPr>
          <w:bCs/>
          <w:color w:val="000000"/>
          <w:sz w:val="20"/>
        </w:rPr>
        <w:t>:</w:t>
      </w:r>
    </w:p>
    <w:p w14:paraId="001854F8" w14:textId="77777777" w:rsidR="000E4556" w:rsidRPr="00AB3755" w:rsidRDefault="000E4556" w:rsidP="000E4556">
      <w:pPr>
        <w:tabs>
          <w:tab w:val="left" w:pos="0"/>
          <w:tab w:val="left" w:pos="284"/>
          <w:tab w:val="left" w:pos="3612"/>
          <w:tab w:val="left" w:pos="8279"/>
          <w:tab w:val="left" w:pos="8704"/>
        </w:tabs>
        <w:spacing w:line="200" w:lineRule="atLeast"/>
        <w:jc w:val="both"/>
        <w:rPr>
          <w:bCs/>
          <w:color w:val="000000"/>
          <w:sz w:val="20"/>
        </w:rPr>
      </w:pPr>
    </w:p>
    <w:p w14:paraId="408059DA" w14:textId="0A759215" w:rsidR="000E4556" w:rsidRPr="00AB3755" w:rsidRDefault="000E4556" w:rsidP="00790B86">
      <w:pPr>
        <w:spacing w:line="200" w:lineRule="atLeast"/>
        <w:ind w:left="567" w:hanging="567"/>
        <w:jc w:val="both"/>
        <w:rPr>
          <w:b/>
          <w:bCs/>
          <w:color w:val="000000"/>
          <w:sz w:val="20"/>
        </w:rPr>
      </w:pP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496"/>
        <w:gridCol w:w="1257"/>
        <w:gridCol w:w="1203"/>
        <w:gridCol w:w="1310"/>
        <w:gridCol w:w="976"/>
        <w:gridCol w:w="990"/>
        <w:gridCol w:w="1083"/>
      </w:tblGrid>
      <w:tr w:rsidR="000D7CA7" w:rsidRPr="00FE0253" w14:paraId="6BE83B13" w14:textId="77777777" w:rsidTr="003D2D47">
        <w:trPr>
          <w:trHeight w:val="1756"/>
          <w:jc w:val="center"/>
        </w:trPr>
        <w:tc>
          <w:tcPr>
            <w:tcW w:w="570" w:type="dxa"/>
            <w:shd w:val="clear" w:color="auto" w:fill="auto"/>
            <w:vAlign w:val="center"/>
          </w:tcPr>
          <w:p w14:paraId="1703DD09" w14:textId="77777777" w:rsidR="000D7CA7" w:rsidRPr="004D2963" w:rsidRDefault="000D7CA7" w:rsidP="00FB5BC9">
            <w:pPr>
              <w:jc w:val="center"/>
              <w:rPr>
                <w:b/>
                <w:bCs/>
              </w:rPr>
            </w:pPr>
            <w:r w:rsidRPr="004D2963">
              <w:rPr>
                <w:b/>
                <w:bCs/>
              </w:rPr>
              <w:t>Lp.</w:t>
            </w:r>
          </w:p>
          <w:p w14:paraId="0A436569" w14:textId="77777777" w:rsidR="000D7CA7" w:rsidRPr="004D2963" w:rsidRDefault="000D7CA7" w:rsidP="00FB5BC9">
            <w:pPr>
              <w:jc w:val="center"/>
              <w:rPr>
                <w:b/>
                <w:bCs/>
              </w:rPr>
            </w:pPr>
          </w:p>
        </w:tc>
        <w:tc>
          <w:tcPr>
            <w:tcW w:w="1496" w:type="dxa"/>
            <w:shd w:val="clear" w:color="auto" w:fill="auto"/>
            <w:vAlign w:val="center"/>
          </w:tcPr>
          <w:p w14:paraId="56961707" w14:textId="77777777" w:rsidR="000D7CA7" w:rsidRPr="004D2963" w:rsidRDefault="000D7CA7" w:rsidP="003D2D47">
            <w:pPr>
              <w:jc w:val="center"/>
              <w:rPr>
                <w:b/>
                <w:bCs/>
              </w:rPr>
            </w:pPr>
            <w:r w:rsidRPr="004D2963">
              <w:rPr>
                <w:b/>
                <w:bCs/>
              </w:rPr>
              <w:t>Przedmiot</w:t>
            </w:r>
          </w:p>
          <w:p w14:paraId="56FE55FC" w14:textId="77777777" w:rsidR="000D7CA7" w:rsidRPr="004D2963" w:rsidRDefault="000D7CA7" w:rsidP="003D2D47">
            <w:pPr>
              <w:jc w:val="center"/>
              <w:rPr>
                <w:b/>
                <w:bCs/>
              </w:rPr>
            </w:pPr>
            <w:r w:rsidRPr="004D2963">
              <w:rPr>
                <w:b/>
                <w:bCs/>
              </w:rPr>
              <w:t>zamówienia</w:t>
            </w:r>
          </w:p>
          <w:p w14:paraId="76359AB5" w14:textId="77777777" w:rsidR="000D7CA7" w:rsidRPr="004D2963" w:rsidRDefault="000D7CA7" w:rsidP="003D2D47">
            <w:pPr>
              <w:jc w:val="center"/>
              <w:rPr>
                <w:b/>
                <w:bCs/>
              </w:rPr>
            </w:pPr>
          </w:p>
        </w:tc>
        <w:tc>
          <w:tcPr>
            <w:tcW w:w="1257" w:type="dxa"/>
            <w:shd w:val="clear" w:color="auto" w:fill="auto"/>
            <w:vAlign w:val="center"/>
          </w:tcPr>
          <w:p w14:paraId="017CFCC1" w14:textId="77777777" w:rsidR="000D7CA7" w:rsidRPr="004D2963" w:rsidRDefault="000D7CA7" w:rsidP="003D2D47">
            <w:pPr>
              <w:jc w:val="center"/>
              <w:rPr>
                <w:b/>
                <w:bCs/>
              </w:rPr>
            </w:pPr>
          </w:p>
          <w:p w14:paraId="32F93A47" w14:textId="77777777" w:rsidR="000D7CA7" w:rsidRPr="004D2963" w:rsidRDefault="000D7CA7" w:rsidP="003D2D47">
            <w:pPr>
              <w:jc w:val="center"/>
              <w:rPr>
                <w:b/>
                <w:bCs/>
              </w:rPr>
            </w:pPr>
            <w:r w:rsidRPr="004D2963">
              <w:rPr>
                <w:b/>
                <w:bCs/>
              </w:rPr>
              <w:t>Jednostka</w:t>
            </w:r>
          </w:p>
          <w:p w14:paraId="1E3D782F" w14:textId="77777777" w:rsidR="000D7CA7" w:rsidRPr="004D2963" w:rsidRDefault="000D7CA7" w:rsidP="003D2D47">
            <w:pPr>
              <w:jc w:val="center"/>
              <w:rPr>
                <w:b/>
                <w:bCs/>
              </w:rPr>
            </w:pPr>
            <w:r w:rsidRPr="004D2963">
              <w:rPr>
                <w:b/>
                <w:bCs/>
              </w:rPr>
              <w:t>miary</w:t>
            </w:r>
          </w:p>
          <w:p w14:paraId="37385F81" w14:textId="77777777" w:rsidR="000D7CA7" w:rsidRPr="004D2963" w:rsidRDefault="000D7CA7" w:rsidP="003D2D47">
            <w:pPr>
              <w:jc w:val="center"/>
              <w:rPr>
                <w:b/>
                <w:bCs/>
              </w:rPr>
            </w:pPr>
          </w:p>
        </w:tc>
        <w:tc>
          <w:tcPr>
            <w:tcW w:w="1203" w:type="dxa"/>
            <w:shd w:val="clear" w:color="auto" w:fill="auto"/>
            <w:vAlign w:val="center"/>
          </w:tcPr>
          <w:p w14:paraId="08B4B172" w14:textId="77777777" w:rsidR="000D7CA7" w:rsidRPr="004D2963" w:rsidRDefault="000D7CA7" w:rsidP="003D2D47">
            <w:pPr>
              <w:jc w:val="center"/>
              <w:rPr>
                <w:b/>
                <w:bCs/>
              </w:rPr>
            </w:pPr>
            <w:r w:rsidRPr="004D2963">
              <w:rPr>
                <w:b/>
                <w:bCs/>
              </w:rPr>
              <w:t>Ilość jednostek</w:t>
            </w:r>
          </w:p>
          <w:p w14:paraId="1708087B" w14:textId="77777777" w:rsidR="000D7CA7" w:rsidRPr="004D2963" w:rsidRDefault="000D7CA7" w:rsidP="003D2D47">
            <w:pPr>
              <w:jc w:val="center"/>
              <w:rPr>
                <w:b/>
                <w:bCs/>
              </w:rPr>
            </w:pPr>
          </w:p>
        </w:tc>
        <w:tc>
          <w:tcPr>
            <w:tcW w:w="1310" w:type="dxa"/>
            <w:shd w:val="clear" w:color="auto" w:fill="auto"/>
            <w:vAlign w:val="center"/>
          </w:tcPr>
          <w:p w14:paraId="2A3A14A7" w14:textId="30EBBD54" w:rsidR="000D7CA7" w:rsidRPr="004D2963" w:rsidRDefault="000D7CA7" w:rsidP="003D2D47">
            <w:pPr>
              <w:jc w:val="center"/>
              <w:rPr>
                <w:b/>
                <w:bCs/>
              </w:rPr>
            </w:pPr>
            <w:r w:rsidRPr="004D2963">
              <w:rPr>
                <w:b/>
                <w:bCs/>
              </w:rPr>
              <w:t xml:space="preserve">Cena  brutto za 1 litr </w:t>
            </w:r>
            <w:r>
              <w:rPr>
                <w:b/>
                <w:bCs/>
              </w:rPr>
              <w:t>z</w:t>
            </w:r>
            <w:r w:rsidR="003D2D47">
              <w:rPr>
                <w:b/>
                <w:bCs/>
              </w:rPr>
              <w:t xml:space="preserve"> 16</w:t>
            </w:r>
            <w:r w:rsidR="00094951">
              <w:rPr>
                <w:b/>
                <w:bCs/>
              </w:rPr>
              <w:t>.12.202</w:t>
            </w:r>
            <w:r w:rsidR="003D2D47">
              <w:rPr>
                <w:b/>
                <w:bCs/>
              </w:rPr>
              <w:t>5</w:t>
            </w:r>
            <w:r>
              <w:rPr>
                <w:b/>
                <w:bCs/>
              </w:rPr>
              <w:t xml:space="preserve"> r. z najbliższej stacji</w:t>
            </w:r>
          </w:p>
          <w:p w14:paraId="11370677" w14:textId="77777777" w:rsidR="000D7CA7" w:rsidRPr="004D2963" w:rsidRDefault="000D7CA7" w:rsidP="003D2D47">
            <w:pPr>
              <w:jc w:val="center"/>
              <w:rPr>
                <w:b/>
                <w:bCs/>
              </w:rPr>
            </w:pPr>
          </w:p>
        </w:tc>
        <w:tc>
          <w:tcPr>
            <w:tcW w:w="976" w:type="dxa"/>
            <w:shd w:val="clear" w:color="auto" w:fill="auto"/>
            <w:vAlign w:val="center"/>
          </w:tcPr>
          <w:p w14:paraId="06FFB4C3" w14:textId="77777777" w:rsidR="000D7CA7" w:rsidRPr="004D2963" w:rsidRDefault="000D7CA7" w:rsidP="003D2D47">
            <w:pPr>
              <w:jc w:val="center"/>
              <w:rPr>
                <w:b/>
                <w:bCs/>
              </w:rPr>
            </w:pPr>
            <w:r w:rsidRPr="004D2963">
              <w:rPr>
                <w:b/>
                <w:bCs/>
              </w:rPr>
              <w:t>Upust cenowy</w:t>
            </w:r>
          </w:p>
          <w:p w14:paraId="1AC652CA" w14:textId="77777777" w:rsidR="000D7CA7" w:rsidRPr="004D2963" w:rsidRDefault="000D7CA7" w:rsidP="003D2D47">
            <w:pPr>
              <w:jc w:val="center"/>
              <w:rPr>
                <w:b/>
                <w:bCs/>
              </w:rPr>
            </w:pPr>
            <w:r w:rsidRPr="004D2963">
              <w:rPr>
                <w:b/>
                <w:bCs/>
              </w:rPr>
              <w:t>%</w:t>
            </w:r>
          </w:p>
        </w:tc>
        <w:tc>
          <w:tcPr>
            <w:tcW w:w="892" w:type="dxa"/>
            <w:shd w:val="clear" w:color="auto" w:fill="auto"/>
            <w:vAlign w:val="center"/>
          </w:tcPr>
          <w:p w14:paraId="4562E0D4" w14:textId="77777777" w:rsidR="000D7CA7" w:rsidRPr="004D2963" w:rsidRDefault="000D7CA7" w:rsidP="003D2D47">
            <w:pPr>
              <w:jc w:val="center"/>
              <w:rPr>
                <w:b/>
                <w:bCs/>
              </w:rPr>
            </w:pPr>
            <w:r w:rsidRPr="004D2963">
              <w:rPr>
                <w:b/>
                <w:bCs/>
              </w:rPr>
              <w:t>Cena brutto po upuście za 1 litr</w:t>
            </w:r>
          </w:p>
          <w:p w14:paraId="7D580FDC" w14:textId="77777777" w:rsidR="000D7CA7" w:rsidRPr="004D2963" w:rsidRDefault="000D7CA7" w:rsidP="003D2D47">
            <w:pPr>
              <w:jc w:val="center"/>
              <w:rPr>
                <w:b/>
                <w:bCs/>
              </w:rPr>
            </w:pPr>
          </w:p>
        </w:tc>
        <w:tc>
          <w:tcPr>
            <w:tcW w:w="1181" w:type="dxa"/>
            <w:shd w:val="clear" w:color="auto" w:fill="auto"/>
            <w:vAlign w:val="center"/>
          </w:tcPr>
          <w:p w14:paraId="36656BE0" w14:textId="77777777" w:rsidR="000D7CA7" w:rsidRPr="004D2963" w:rsidRDefault="000D7CA7" w:rsidP="003D2D47">
            <w:pPr>
              <w:jc w:val="center"/>
              <w:rPr>
                <w:b/>
                <w:bCs/>
              </w:rPr>
            </w:pPr>
            <w:r w:rsidRPr="004D2963">
              <w:rPr>
                <w:b/>
                <w:bCs/>
              </w:rPr>
              <w:t>Wartość brutto</w:t>
            </w:r>
          </w:p>
        </w:tc>
      </w:tr>
      <w:tr w:rsidR="000D7CA7" w:rsidRPr="00FE0253" w14:paraId="2F2E07B8" w14:textId="77777777" w:rsidTr="003D2D47">
        <w:trPr>
          <w:trHeight w:val="163"/>
          <w:jc w:val="center"/>
        </w:trPr>
        <w:tc>
          <w:tcPr>
            <w:tcW w:w="570" w:type="dxa"/>
            <w:shd w:val="clear" w:color="auto" w:fill="auto"/>
            <w:vAlign w:val="center"/>
          </w:tcPr>
          <w:p w14:paraId="472F4BC7" w14:textId="77777777" w:rsidR="000D7CA7" w:rsidRPr="004D2963" w:rsidRDefault="000D7CA7" w:rsidP="003D2D47">
            <w:pPr>
              <w:jc w:val="center"/>
            </w:pPr>
            <w:r w:rsidRPr="004D2963">
              <w:t>1</w:t>
            </w:r>
          </w:p>
        </w:tc>
        <w:tc>
          <w:tcPr>
            <w:tcW w:w="1496" w:type="dxa"/>
            <w:shd w:val="clear" w:color="auto" w:fill="auto"/>
            <w:vAlign w:val="center"/>
          </w:tcPr>
          <w:p w14:paraId="7C7ADF24" w14:textId="77777777" w:rsidR="000D7CA7" w:rsidRPr="004D2963" w:rsidRDefault="000D7CA7" w:rsidP="003D2D47">
            <w:pPr>
              <w:jc w:val="center"/>
            </w:pPr>
            <w:r w:rsidRPr="004D2963">
              <w:t>2</w:t>
            </w:r>
          </w:p>
        </w:tc>
        <w:tc>
          <w:tcPr>
            <w:tcW w:w="1257" w:type="dxa"/>
            <w:shd w:val="clear" w:color="auto" w:fill="auto"/>
            <w:vAlign w:val="center"/>
          </w:tcPr>
          <w:p w14:paraId="10CF5DB8" w14:textId="77777777" w:rsidR="000D7CA7" w:rsidRPr="004D2963" w:rsidRDefault="000D7CA7" w:rsidP="003D2D47">
            <w:pPr>
              <w:jc w:val="center"/>
            </w:pPr>
            <w:r w:rsidRPr="004D2963">
              <w:t>3</w:t>
            </w:r>
          </w:p>
        </w:tc>
        <w:tc>
          <w:tcPr>
            <w:tcW w:w="1203" w:type="dxa"/>
            <w:shd w:val="clear" w:color="auto" w:fill="auto"/>
            <w:vAlign w:val="center"/>
          </w:tcPr>
          <w:p w14:paraId="7E4B1636" w14:textId="77777777" w:rsidR="000D7CA7" w:rsidRPr="004D2963" w:rsidRDefault="000D7CA7" w:rsidP="003D2D47">
            <w:pPr>
              <w:jc w:val="center"/>
            </w:pPr>
            <w:r w:rsidRPr="004D2963">
              <w:t>4</w:t>
            </w:r>
          </w:p>
        </w:tc>
        <w:tc>
          <w:tcPr>
            <w:tcW w:w="1310" w:type="dxa"/>
            <w:shd w:val="clear" w:color="auto" w:fill="auto"/>
          </w:tcPr>
          <w:p w14:paraId="21A00291" w14:textId="77777777" w:rsidR="000D7CA7" w:rsidRPr="004D2963" w:rsidRDefault="000D7CA7" w:rsidP="003D2D47">
            <w:pPr>
              <w:jc w:val="center"/>
              <w:rPr>
                <w:bCs/>
              </w:rPr>
            </w:pPr>
            <w:r w:rsidRPr="004D2963">
              <w:rPr>
                <w:bCs/>
              </w:rPr>
              <w:t>5</w:t>
            </w:r>
          </w:p>
        </w:tc>
        <w:tc>
          <w:tcPr>
            <w:tcW w:w="976" w:type="dxa"/>
            <w:shd w:val="clear" w:color="auto" w:fill="auto"/>
            <w:vAlign w:val="center"/>
          </w:tcPr>
          <w:p w14:paraId="128F2C5A" w14:textId="77777777" w:rsidR="000D7CA7" w:rsidRPr="004D2963" w:rsidRDefault="000D7CA7" w:rsidP="003D2D47">
            <w:pPr>
              <w:jc w:val="center"/>
              <w:rPr>
                <w:bCs/>
              </w:rPr>
            </w:pPr>
            <w:r w:rsidRPr="004D2963">
              <w:rPr>
                <w:bCs/>
              </w:rPr>
              <w:t>6</w:t>
            </w:r>
          </w:p>
        </w:tc>
        <w:tc>
          <w:tcPr>
            <w:tcW w:w="892" w:type="dxa"/>
            <w:shd w:val="clear" w:color="auto" w:fill="auto"/>
            <w:vAlign w:val="center"/>
          </w:tcPr>
          <w:p w14:paraId="19A52A9A" w14:textId="77777777" w:rsidR="000D7CA7" w:rsidRPr="004D2963" w:rsidRDefault="000D7CA7" w:rsidP="003D2D47">
            <w:pPr>
              <w:jc w:val="center"/>
              <w:rPr>
                <w:bCs/>
              </w:rPr>
            </w:pPr>
            <w:r w:rsidRPr="004D2963">
              <w:rPr>
                <w:bCs/>
              </w:rPr>
              <w:t>7</w:t>
            </w:r>
          </w:p>
        </w:tc>
        <w:tc>
          <w:tcPr>
            <w:tcW w:w="1181" w:type="dxa"/>
            <w:shd w:val="clear" w:color="auto" w:fill="auto"/>
          </w:tcPr>
          <w:p w14:paraId="7060085F" w14:textId="77777777" w:rsidR="000D7CA7" w:rsidRPr="003D2D47" w:rsidRDefault="000D7CA7" w:rsidP="003D2D47">
            <w:pPr>
              <w:jc w:val="center"/>
            </w:pPr>
            <w:r w:rsidRPr="003D2D47">
              <w:t>8</w:t>
            </w:r>
          </w:p>
        </w:tc>
      </w:tr>
      <w:tr w:rsidR="000D7CA7" w:rsidRPr="00FE0253" w14:paraId="5E728184" w14:textId="77777777" w:rsidTr="003D2D47">
        <w:trPr>
          <w:trHeight w:val="404"/>
          <w:jc w:val="center"/>
        </w:trPr>
        <w:tc>
          <w:tcPr>
            <w:tcW w:w="570" w:type="dxa"/>
            <w:shd w:val="clear" w:color="auto" w:fill="auto"/>
          </w:tcPr>
          <w:p w14:paraId="13EAE434" w14:textId="5591562C" w:rsidR="000D7CA7" w:rsidRPr="004D2963" w:rsidRDefault="000D7CA7" w:rsidP="00FB5BC9">
            <w:pPr>
              <w:rPr>
                <w:b/>
                <w:bCs/>
              </w:rPr>
            </w:pPr>
            <w:r w:rsidRPr="004D2963">
              <w:t>1</w:t>
            </w:r>
            <w:r w:rsidR="003D2D47">
              <w:t>.</w:t>
            </w:r>
            <w:r w:rsidRPr="004D2963">
              <w:t xml:space="preserve"> </w:t>
            </w:r>
          </w:p>
          <w:p w14:paraId="354167DF" w14:textId="77777777" w:rsidR="000D7CA7" w:rsidRPr="004D2963" w:rsidRDefault="000D7CA7" w:rsidP="00FB5BC9">
            <w:pPr>
              <w:rPr>
                <w:b/>
                <w:bCs/>
              </w:rPr>
            </w:pPr>
          </w:p>
        </w:tc>
        <w:tc>
          <w:tcPr>
            <w:tcW w:w="1496" w:type="dxa"/>
            <w:shd w:val="clear" w:color="auto" w:fill="auto"/>
          </w:tcPr>
          <w:p w14:paraId="293AACB5" w14:textId="77777777" w:rsidR="000D7CA7" w:rsidRPr="004D2963" w:rsidRDefault="000D7CA7" w:rsidP="00FB5BC9">
            <w:pPr>
              <w:rPr>
                <w:b/>
                <w:bCs/>
              </w:rPr>
            </w:pPr>
            <w:r w:rsidRPr="004D2963">
              <w:t xml:space="preserve">Olej napędowy </w:t>
            </w:r>
          </w:p>
        </w:tc>
        <w:tc>
          <w:tcPr>
            <w:tcW w:w="1257" w:type="dxa"/>
            <w:shd w:val="clear" w:color="auto" w:fill="auto"/>
          </w:tcPr>
          <w:p w14:paraId="4B00554C" w14:textId="77777777" w:rsidR="000D7CA7" w:rsidRPr="004D2963" w:rsidRDefault="000D7CA7" w:rsidP="00FB5BC9">
            <w:pPr>
              <w:jc w:val="center"/>
              <w:rPr>
                <w:bCs/>
              </w:rPr>
            </w:pPr>
            <w:r w:rsidRPr="004D2963">
              <w:t>litr</w:t>
            </w:r>
          </w:p>
        </w:tc>
        <w:tc>
          <w:tcPr>
            <w:tcW w:w="1203" w:type="dxa"/>
            <w:shd w:val="clear" w:color="auto" w:fill="auto"/>
          </w:tcPr>
          <w:p w14:paraId="66D531A1" w14:textId="77777777" w:rsidR="000D7CA7" w:rsidRPr="004D2963" w:rsidRDefault="000D7CA7" w:rsidP="00FB5BC9">
            <w:pPr>
              <w:rPr>
                <w:bCs/>
              </w:rPr>
            </w:pPr>
            <w:r>
              <w:rPr>
                <w:bCs/>
              </w:rPr>
              <w:t>11 000</w:t>
            </w:r>
          </w:p>
        </w:tc>
        <w:tc>
          <w:tcPr>
            <w:tcW w:w="1310" w:type="dxa"/>
            <w:shd w:val="clear" w:color="auto" w:fill="auto"/>
          </w:tcPr>
          <w:p w14:paraId="1BDDD258" w14:textId="77777777" w:rsidR="000D7CA7" w:rsidRPr="004D2963" w:rsidRDefault="000D7CA7" w:rsidP="00FB5BC9">
            <w:pPr>
              <w:rPr>
                <w:bCs/>
              </w:rPr>
            </w:pPr>
          </w:p>
        </w:tc>
        <w:tc>
          <w:tcPr>
            <w:tcW w:w="976" w:type="dxa"/>
            <w:shd w:val="clear" w:color="auto" w:fill="auto"/>
          </w:tcPr>
          <w:p w14:paraId="27DB402E" w14:textId="77777777" w:rsidR="000D7CA7" w:rsidRPr="004D2963" w:rsidRDefault="000D7CA7" w:rsidP="00FB5BC9">
            <w:pPr>
              <w:jc w:val="center"/>
              <w:rPr>
                <w:bCs/>
              </w:rPr>
            </w:pPr>
          </w:p>
        </w:tc>
        <w:tc>
          <w:tcPr>
            <w:tcW w:w="892" w:type="dxa"/>
            <w:shd w:val="clear" w:color="auto" w:fill="auto"/>
          </w:tcPr>
          <w:p w14:paraId="2139DFC2" w14:textId="77777777" w:rsidR="000D7CA7" w:rsidRPr="004D2963" w:rsidRDefault="000D7CA7" w:rsidP="00FB5BC9">
            <w:pPr>
              <w:rPr>
                <w:bCs/>
              </w:rPr>
            </w:pPr>
          </w:p>
        </w:tc>
        <w:tc>
          <w:tcPr>
            <w:tcW w:w="1181" w:type="dxa"/>
            <w:shd w:val="clear" w:color="auto" w:fill="auto"/>
          </w:tcPr>
          <w:p w14:paraId="4449CE0C" w14:textId="77777777" w:rsidR="000D7CA7" w:rsidRPr="004D2963" w:rsidRDefault="000D7CA7" w:rsidP="00FB5BC9">
            <w:pPr>
              <w:rPr>
                <w:bCs/>
              </w:rPr>
            </w:pPr>
          </w:p>
        </w:tc>
      </w:tr>
      <w:tr w:rsidR="000D7CA7" w:rsidRPr="00FE0253" w14:paraId="58025430" w14:textId="77777777" w:rsidTr="003D2D47">
        <w:trPr>
          <w:trHeight w:val="268"/>
          <w:jc w:val="center"/>
        </w:trPr>
        <w:tc>
          <w:tcPr>
            <w:tcW w:w="570" w:type="dxa"/>
            <w:shd w:val="clear" w:color="auto" w:fill="auto"/>
          </w:tcPr>
          <w:p w14:paraId="69DF9904" w14:textId="108B9D82" w:rsidR="000D7CA7" w:rsidRPr="004D2963" w:rsidRDefault="000D7CA7" w:rsidP="00FB5BC9">
            <w:r w:rsidRPr="004D2963">
              <w:t>2</w:t>
            </w:r>
            <w:r w:rsidR="003D2D47">
              <w:t>.</w:t>
            </w:r>
          </w:p>
          <w:p w14:paraId="41FE1627" w14:textId="77777777" w:rsidR="000D7CA7" w:rsidRPr="004D2963" w:rsidRDefault="000D7CA7" w:rsidP="00FB5BC9">
            <w:pPr>
              <w:rPr>
                <w:b/>
                <w:bCs/>
              </w:rPr>
            </w:pPr>
          </w:p>
        </w:tc>
        <w:tc>
          <w:tcPr>
            <w:tcW w:w="1496" w:type="dxa"/>
            <w:shd w:val="clear" w:color="auto" w:fill="auto"/>
          </w:tcPr>
          <w:p w14:paraId="4BA4BEFE" w14:textId="77777777" w:rsidR="000D7CA7" w:rsidRPr="004D2963" w:rsidRDefault="000D7CA7" w:rsidP="00FB5BC9">
            <w:pPr>
              <w:rPr>
                <w:b/>
                <w:bCs/>
              </w:rPr>
            </w:pPr>
            <w:r w:rsidRPr="004D2963">
              <w:t>Etylina  bezołowiowa 95</w:t>
            </w:r>
          </w:p>
        </w:tc>
        <w:tc>
          <w:tcPr>
            <w:tcW w:w="1257" w:type="dxa"/>
            <w:shd w:val="clear" w:color="auto" w:fill="auto"/>
          </w:tcPr>
          <w:p w14:paraId="0A3FF489" w14:textId="77777777" w:rsidR="000D7CA7" w:rsidRPr="004D2963" w:rsidRDefault="000D7CA7" w:rsidP="00FB5BC9">
            <w:pPr>
              <w:jc w:val="center"/>
              <w:rPr>
                <w:bCs/>
              </w:rPr>
            </w:pPr>
            <w:r w:rsidRPr="004D2963">
              <w:t>litr</w:t>
            </w:r>
          </w:p>
        </w:tc>
        <w:tc>
          <w:tcPr>
            <w:tcW w:w="1203" w:type="dxa"/>
            <w:shd w:val="clear" w:color="auto" w:fill="auto"/>
          </w:tcPr>
          <w:p w14:paraId="5294F293" w14:textId="77777777" w:rsidR="000D7CA7" w:rsidRPr="004D2963" w:rsidRDefault="000D7CA7" w:rsidP="00FB5BC9">
            <w:pPr>
              <w:rPr>
                <w:bCs/>
              </w:rPr>
            </w:pPr>
            <w:r>
              <w:rPr>
                <w:bCs/>
              </w:rPr>
              <w:t>2 800</w:t>
            </w:r>
          </w:p>
        </w:tc>
        <w:tc>
          <w:tcPr>
            <w:tcW w:w="1310" w:type="dxa"/>
            <w:shd w:val="clear" w:color="auto" w:fill="auto"/>
          </w:tcPr>
          <w:p w14:paraId="372AE431" w14:textId="77777777" w:rsidR="000D7CA7" w:rsidRPr="004D2963" w:rsidRDefault="000D7CA7" w:rsidP="00FB5BC9">
            <w:pPr>
              <w:jc w:val="center"/>
              <w:rPr>
                <w:bCs/>
              </w:rPr>
            </w:pPr>
          </w:p>
        </w:tc>
        <w:tc>
          <w:tcPr>
            <w:tcW w:w="976" w:type="dxa"/>
            <w:shd w:val="clear" w:color="auto" w:fill="auto"/>
          </w:tcPr>
          <w:p w14:paraId="03811022" w14:textId="77777777" w:rsidR="000D7CA7" w:rsidRPr="004D2963" w:rsidRDefault="000D7CA7" w:rsidP="00FB5BC9">
            <w:pPr>
              <w:jc w:val="center"/>
              <w:rPr>
                <w:bCs/>
              </w:rPr>
            </w:pPr>
          </w:p>
        </w:tc>
        <w:tc>
          <w:tcPr>
            <w:tcW w:w="892" w:type="dxa"/>
            <w:shd w:val="clear" w:color="auto" w:fill="auto"/>
          </w:tcPr>
          <w:p w14:paraId="0954A426" w14:textId="77777777" w:rsidR="000D7CA7" w:rsidRPr="004D2963" w:rsidRDefault="000D7CA7" w:rsidP="00FB5BC9">
            <w:pPr>
              <w:rPr>
                <w:bCs/>
              </w:rPr>
            </w:pPr>
          </w:p>
        </w:tc>
        <w:tc>
          <w:tcPr>
            <w:tcW w:w="1181" w:type="dxa"/>
            <w:shd w:val="clear" w:color="auto" w:fill="auto"/>
          </w:tcPr>
          <w:p w14:paraId="0F29F756" w14:textId="77777777" w:rsidR="000D7CA7" w:rsidRPr="004D2963" w:rsidRDefault="000D7CA7" w:rsidP="00FB5BC9">
            <w:pPr>
              <w:rPr>
                <w:bCs/>
              </w:rPr>
            </w:pPr>
          </w:p>
        </w:tc>
      </w:tr>
      <w:tr w:rsidR="000D7CA7" w:rsidRPr="00FE0253" w14:paraId="2CB9C9A5" w14:textId="77777777" w:rsidTr="003D2D47">
        <w:trPr>
          <w:trHeight w:val="268"/>
          <w:jc w:val="center"/>
        </w:trPr>
        <w:tc>
          <w:tcPr>
            <w:tcW w:w="570" w:type="dxa"/>
            <w:shd w:val="clear" w:color="auto" w:fill="auto"/>
          </w:tcPr>
          <w:p w14:paraId="6C64AD3F" w14:textId="572641E4" w:rsidR="000D7CA7" w:rsidRPr="004D2963" w:rsidRDefault="000D7CA7" w:rsidP="00FB5BC9">
            <w:r>
              <w:t>3</w:t>
            </w:r>
            <w:r w:rsidR="003D2D47">
              <w:t>.</w:t>
            </w:r>
          </w:p>
        </w:tc>
        <w:tc>
          <w:tcPr>
            <w:tcW w:w="1496" w:type="dxa"/>
            <w:shd w:val="clear" w:color="auto" w:fill="auto"/>
          </w:tcPr>
          <w:p w14:paraId="6D5734BB" w14:textId="77777777" w:rsidR="000D7CA7" w:rsidRPr="004D2963" w:rsidRDefault="000D7CA7" w:rsidP="00FB5BC9">
            <w:r>
              <w:t>LPG</w:t>
            </w:r>
          </w:p>
        </w:tc>
        <w:tc>
          <w:tcPr>
            <w:tcW w:w="1257" w:type="dxa"/>
            <w:shd w:val="clear" w:color="auto" w:fill="auto"/>
          </w:tcPr>
          <w:p w14:paraId="458EEB09" w14:textId="2A428913" w:rsidR="000D7CA7" w:rsidRPr="004D2963" w:rsidRDefault="003D2D47" w:rsidP="003D2D47">
            <w:pPr>
              <w:jc w:val="center"/>
            </w:pPr>
            <w:r>
              <w:t>l</w:t>
            </w:r>
            <w:r w:rsidR="000D7CA7">
              <w:t>itr</w:t>
            </w:r>
          </w:p>
        </w:tc>
        <w:tc>
          <w:tcPr>
            <w:tcW w:w="1203" w:type="dxa"/>
            <w:shd w:val="clear" w:color="auto" w:fill="auto"/>
          </w:tcPr>
          <w:p w14:paraId="16DB90EA" w14:textId="77777777" w:rsidR="000D7CA7" w:rsidRPr="004D2963" w:rsidRDefault="000D7CA7" w:rsidP="00FB5BC9">
            <w:pPr>
              <w:rPr>
                <w:bCs/>
              </w:rPr>
            </w:pPr>
            <w:r>
              <w:rPr>
                <w:bCs/>
              </w:rPr>
              <w:t>1 000</w:t>
            </w:r>
          </w:p>
        </w:tc>
        <w:tc>
          <w:tcPr>
            <w:tcW w:w="1310" w:type="dxa"/>
            <w:shd w:val="clear" w:color="auto" w:fill="auto"/>
          </w:tcPr>
          <w:p w14:paraId="00530FEB" w14:textId="77777777" w:rsidR="000D7CA7" w:rsidRPr="004D2963" w:rsidRDefault="000D7CA7" w:rsidP="00FB5BC9">
            <w:pPr>
              <w:jc w:val="center"/>
              <w:rPr>
                <w:bCs/>
              </w:rPr>
            </w:pPr>
          </w:p>
        </w:tc>
        <w:tc>
          <w:tcPr>
            <w:tcW w:w="976" w:type="dxa"/>
            <w:shd w:val="clear" w:color="auto" w:fill="auto"/>
          </w:tcPr>
          <w:p w14:paraId="0D96529C" w14:textId="77777777" w:rsidR="000D7CA7" w:rsidRPr="004D2963" w:rsidRDefault="000D7CA7" w:rsidP="00FB5BC9">
            <w:pPr>
              <w:jc w:val="center"/>
              <w:rPr>
                <w:bCs/>
              </w:rPr>
            </w:pPr>
          </w:p>
        </w:tc>
        <w:tc>
          <w:tcPr>
            <w:tcW w:w="892" w:type="dxa"/>
            <w:shd w:val="clear" w:color="auto" w:fill="auto"/>
          </w:tcPr>
          <w:p w14:paraId="5AEBF2E7" w14:textId="77777777" w:rsidR="000D7CA7" w:rsidRPr="004D2963" w:rsidRDefault="000D7CA7" w:rsidP="00FB5BC9">
            <w:pPr>
              <w:rPr>
                <w:bCs/>
              </w:rPr>
            </w:pPr>
          </w:p>
        </w:tc>
        <w:tc>
          <w:tcPr>
            <w:tcW w:w="1181" w:type="dxa"/>
            <w:shd w:val="clear" w:color="auto" w:fill="auto"/>
          </w:tcPr>
          <w:p w14:paraId="28D27406" w14:textId="77777777" w:rsidR="000D7CA7" w:rsidRPr="004D2963" w:rsidRDefault="000D7CA7" w:rsidP="00FB5BC9">
            <w:pPr>
              <w:rPr>
                <w:bCs/>
              </w:rPr>
            </w:pPr>
          </w:p>
        </w:tc>
      </w:tr>
      <w:tr w:rsidR="000D7CA7" w:rsidRPr="00FE0253" w14:paraId="13235067" w14:textId="77777777" w:rsidTr="003D2D47">
        <w:trPr>
          <w:trHeight w:val="170"/>
          <w:jc w:val="center"/>
        </w:trPr>
        <w:tc>
          <w:tcPr>
            <w:tcW w:w="7704" w:type="dxa"/>
            <w:gridSpan w:val="7"/>
            <w:shd w:val="clear" w:color="auto" w:fill="auto"/>
          </w:tcPr>
          <w:p w14:paraId="6E799302" w14:textId="77777777" w:rsidR="000D7CA7" w:rsidRPr="004D2963" w:rsidRDefault="000D7CA7" w:rsidP="00FB5BC9">
            <w:pPr>
              <w:rPr>
                <w:b/>
                <w:bCs/>
              </w:rPr>
            </w:pPr>
            <w:r w:rsidRPr="004D2963">
              <w:rPr>
                <w:b/>
                <w:bCs/>
              </w:rPr>
              <w:t xml:space="preserve">Łącznie </w:t>
            </w:r>
          </w:p>
        </w:tc>
        <w:tc>
          <w:tcPr>
            <w:tcW w:w="1181" w:type="dxa"/>
            <w:tcBorders>
              <w:bottom w:val="single" w:sz="4" w:space="0" w:color="auto"/>
            </w:tcBorders>
            <w:shd w:val="clear" w:color="auto" w:fill="auto"/>
          </w:tcPr>
          <w:p w14:paraId="4909AC49" w14:textId="77777777" w:rsidR="000D7CA7" w:rsidRPr="004D2963" w:rsidRDefault="000D7CA7" w:rsidP="00FB5BC9">
            <w:pPr>
              <w:rPr>
                <w:b/>
                <w:bCs/>
              </w:rPr>
            </w:pPr>
          </w:p>
        </w:tc>
      </w:tr>
      <w:tr w:rsidR="000D7CA7" w:rsidRPr="002D63F1" w14:paraId="10C46D62" w14:textId="77777777" w:rsidTr="003D2D47">
        <w:trPr>
          <w:trHeight w:val="170"/>
          <w:jc w:val="center"/>
        </w:trPr>
        <w:tc>
          <w:tcPr>
            <w:tcW w:w="7704" w:type="dxa"/>
            <w:gridSpan w:val="7"/>
            <w:tcBorders>
              <w:top w:val="single" w:sz="4" w:space="0" w:color="auto"/>
              <w:left w:val="single" w:sz="4" w:space="0" w:color="auto"/>
              <w:bottom w:val="single" w:sz="4" w:space="0" w:color="auto"/>
              <w:right w:val="single" w:sz="4" w:space="0" w:color="auto"/>
            </w:tcBorders>
            <w:shd w:val="clear" w:color="auto" w:fill="auto"/>
          </w:tcPr>
          <w:p w14:paraId="4CD037C3" w14:textId="77777777" w:rsidR="000D7CA7" w:rsidRPr="004F101F" w:rsidRDefault="000D7CA7" w:rsidP="00FB5BC9">
            <w:pPr>
              <w:rPr>
                <w:b/>
                <w:bCs/>
              </w:rPr>
            </w:pPr>
            <w:r w:rsidRPr="004F101F">
              <w:rPr>
                <w:b/>
                <w:bCs/>
              </w:rPr>
              <w:t>w tym:</w:t>
            </w:r>
          </w:p>
          <w:p w14:paraId="6AF82474" w14:textId="77777777" w:rsidR="000D7CA7" w:rsidRPr="004F101F" w:rsidRDefault="000D7CA7" w:rsidP="00FB5BC9">
            <w:pPr>
              <w:rPr>
                <w:b/>
                <w:bCs/>
              </w:rPr>
            </w:pPr>
            <w:r>
              <w:rPr>
                <w:b/>
                <w:bCs/>
              </w:rPr>
              <w:t xml:space="preserve">wartość netto </w:t>
            </w:r>
          </w:p>
          <w:p w14:paraId="4C9B7691" w14:textId="77777777" w:rsidR="000D7CA7" w:rsidRPr="004F101F" w:rsidRDefault="000D7CA7" w:rsidP="00FB5BC9">
            <w:pPr>
              <w:rPr>
                <w:b/>
                <w:bCs/>
              </w:rPr>
            </w:pPr>
            <w:r w:rsidRPr="004F101F">
              <w:rPr>
                <w:b/>
                <w:bCs/>
              </w:rPr>
              <w:t xml:space="preserve">podatek VAT </w:t>
            </w:r>
          </w:p>
        </w:tc>
        <w:tc>
          <w:tcPr>
            <w:tcW w:w="1181" w:type="dxa"/>
            <w:tcBorders>
              <w:top w:val="single" w:sz="4" w:space="0" w:color="auto"/>
              <w:left w:val="single" w:sz="4" w:space="0" w:color="auto"/>
              <w:bottom w:val="single" w:sz="4" w:space="0" w:color="auto"/>
              <w:right w:val="single" w:sz="4" w:space="0" w:color="auto"/>
            </w:tcBorders>
            <w:shd w:val="clear" w:color="auto" w:fill="auto"/>
          </w:tcPr>
          <w:p w14:paraId="5E2C582B" w14:textId="77777777" w:rsidR="000D7CA7" w:rsidRDefault="000D7CA7" w:rsidP="00FB5BC9">
            <w:pPr>
              <w:rPr>
                <w:b/>
                <w:bCs/>
              </w:rPr>
            </w:pPr>
          </w:p>
          <w:p w14:paraId="24B84FC8" w14:textId="77777777" w:rsidR="003D2D47" w:rsidRDefault="003D2D47" w:rsidP="00FB5BC9">
            <w:pPr>
              <w:rPr>
                <w:b/>
                <w:bCs/>
              </w:rPr>
            </w:pPr>
          </w:p>
          <w:p w14:paraId="03207F68" w14:textId="77777777" w:rsidR="003D2D47" w:rsidRPr="004F101F" w:rsidRDefault="003D2D47" w:rsidP="00FB5BC9">
            <w:pPr>
              <w:rPr>
                <w:b/>
                <w:bCs/>
              </w:rPr>
            </w:pPr>
          </w:p>
        </w:tc>
      </w:tr>
    </w:tbl>
    <w:p w14:paraId="5AA50FB6" w14:textId="2505B817" w:rsidR="0097277E" w:rsidRDefault="003D2D47" w:rsidP="000E4556">
      <w:pPr>
        <w:pStyle w:val="Tekstpodstawowy"/>
        <w:ind w:left="1701" w:hanging="567"/>
        <w:rPr>
          <w:rFonts w:eastAsia="Arial"/>
          <w:color w:val="000000"/>
          <w:sz w:val="20"/>
        </w:rPr>
      </w:pPr>
      <w:r>
        <w:rPr>
          <w:rFonts w:eastAsia="Arial"/>
          <w:color w:val="000000"/>
          <w:sz w:val="20"/>
        </w:rPr>
        <w:t xml:space="preserve"> </w:t>
      </w:r>
    </w:p>
    <w:p w14:paraId="6961B497" w14:textId="77777777" w:rsidR="003D2D47" w:rsidRPr="000D7CA7" w:rsidRDefault="003D2D47" w:rsidP="000E4556">
      <w:pPr>
        <w:pStyle w:val="Tekstpodstawowy"/>
        <w:ind w:left="1701" w:hanging="567"/>
        <w:rPr>
          <w:rFonts w:eastAsia="Arial"/>
          <w:color w:val="000000"/>
          <w:sz w:val="20"/>
        </w:rPr>
      </w:pPr>
    </w:p>
    <w:p w14:paraId="09589210" w14:textId="77777777" w:rsidR="000E4556" w:rsidRPr="00AB3755" w:rsidRDefault="000E4556" w:rsidP="000E4556">
      <w:pPr>
        <w:pStyle w:val="Tekstpodstawowy"/>
        <w:ind w:left="1134" w:hanging="567"/>
        <w:rPr>
          <w:rFonts w:eastAsia="Arial"/>
          <w:color w:val="000000"/>
          <w:sz w:val="20"/>
        </w:rPr>
      </w:pPr>
    </w:p>
    <w:p w14:paraId="25E8143B" w14:textId="2F12EEA1" w:rsidR="000E4556" w:rsidRPr="00AB3755" w:rsidRDefault="000E4556" w:rsidP="0011399C">
      <w:pPr>
        <w:pStyle w:val="awciety"/>
        <w:tabs>
          <w:tab w:val="left" w:pos="21016"/>
        </w:tabs>
        <w:spacing w:line="200" w:lineRule="atLeast"/>
        <w:ind w:hanging="567"/>
        <w:rPr>
          <w:rFonts w:ascii="Times New Roman" w:hAnsi="Times New Roman" w:cs="Times New Roman"/>
          <w:sz w:val="20"/>
        </w:rPr>
      </w:pPr>
      <w:r w:rsidRPr="00AB3755">
        <w:rPr>
          <w:rFonts w:ascii="Times New Roman" w:hAnsi="Times New Roman" w:cs="Times New Roman"/>
          <w:sz w:val="20"/>
        </w:rPr>
        <w:t>2.</w:t>
      </w:r>
      <w:r w:rsidRPr="00AB3755">
        <w:rPr>
          <w:rFonts w:ascii="Times New Roman" w:hAnsi="Times New Roman" w:cs="Times New Roman"/>
          <w:sz w:val="20"/>
        </w:rPr>
        <w:tab/>
      </w:r>
      <w:r w:rsidRPr="00AB3755">
        <w:rPr>
          <w:rFonts w:ascii="Times New Roman" w:hAnsi="Times New Roman" w:cs="Times New Roman"/>
          <w:b/>
          <w:sz w:val="20"/>
        </w:rPr>
        <w:t xml:space="preserve">Termin wykonania zamówienia oraz warunki płatności – </w:t>
      </w:r>
      <w:r w:rsidRPr="00AB3755">
        <w:rPr>
          <w:rFonts w:ascii="Times New Roman" w:hAnsi="Times New Roman" w:cs="Times New Roman"/>
          <w:sz w:val="20"/>
        </w:rPr>
        <w:t xml:space="preserve">zgodne z zapisami przedstawionymi </w:t>
      </w:r>
      <w:r w:rsidR="0011399C" w:rsidRPr="00AB3755">
        <w:rPr>
          <w:rFonts w:ascii="Times New Roman" w:hAnsi="Times New Roman" w:cs="Times New Roman"/>
          <w:sz w:val="20"/>
        </w:rPr>
        <w:br/>
      </w:r>
      <w:r w:rsidRPr="00AB3755">
        <w:rPr>
          <w:rFonts w:ascii="Times New Roman" w:hAnsi="Times New Roman" w:cs="Times New Roman"/>
          <w:sz w:val="20"/>
        </w:rPr>
        <w:t>w zaproszeniu do składania ofert</w:t>
      </w:r>
      <w:r w:rsidR="003D2D47">
        <w:rPr>
          <w:rFonts w:ascii="Times New Roman" w:hAnsi="Times New Roman" w:cs="Times New Roman"/>
          <w:sz w:val="20"/>
        </w:rPr>
        <w:t xml:space="preserve"> i  w załączniku nr1 do zaproszenia</w:t>
      </w:r>
      <w:r w:rsidRPr="00AB3755">
        <w:rPr>
          <w:rFonts w:ascii="Times New Roman" w:hAnsi="Times New Roman" w:cs="Times New Roman"/>
          <w:sz w:val="20"/>
        </w:rPr>
        <w:t>.</w:t>
      </w:r>
    </w:p>
    <w:p w14:paraId="535CD98C" w14:textId="77777777" w:rsidR="000E4556" w:rsidRPr="00AB3755" w:rsidRDefault="000E4556" w:rsidP="000E4556">
      <w:pPr>
        <w:pStyle w:val="WW-Wysunicietekstu1111111111111111111111111111111111111111111111111111111111111111"/>
        <w:tabs>
          <w:tab w:val="center" w:pos="-31680"/>
          <w:tab w:val="right" w:pos="-28261"/>
          <w:tab w:val="right" w:pos="-28206"/>
          <w:tab w:val="left" w:pos="-28106"/>
          <w:tab w:val="left" w:pos="-27823"/>
          <w:tab w:val="left" w:pos="-27540"/>
          <w:tab w:val="left" w:pos="-27257"/>
          <w:tab w:val="left" w:pos="-26974"/>
          <w:tab w:val="left" w:pos="-26691"/>
          <w:tab w:val="left" w:pos="-26408"/>
          <w:tab w:val="left" w:pos="-26125"/>
          <w:tab w:val="left" w:pos="-25842"/>
          <w:tab w:val="left" w:pos="-25559"/>
          <w:tab w:val="left" w:pos="-25276"/>
          <w:tab w:val="left" w:pos="-24993"/>
          <w:tab w:val="left" w:pos="-24710"/>
          <w:tab w:val="left" w:pos="-24427"/>
          <w:tab w:val="left" w:pos="-24144"/>
          <w:tab w:val="left" w:pos="-23861"/>
          <w:tab w:val="left" w:pos="28968"/>
          <w:tab w:val="left" w:pos="29251"/>
          <w:tab w:val="center" w:pos="31680"/>
        </w:tabs>
        <w:spacing w:line="200" w:lineRule="atLeast"/>
        <w:ind w:hanging="567"/>
        <w:rPr>
          <w:sz w:val="20"/>
        </w:rPr>
      </w:pPr>
      <w:r w:rsidRPr="00AB3755">
        <w:rPr>
          <w:color w:val="000000"/>
          <w:sz w:val="20"/>
        </w:rPr>
        <w:t>3.</w:t>
      </w:r>
      <w:r w:rsidRPr="00AB3755">
        <w:rPr>
          <w:color w:val="000000"/>
          <w:sz w:val="20"/>
        </w:rPr>
        <w:tab/>
      </w:r>
      <w:r w:rsidRPr="00AB3755">
        <w:rPr>
          <w:b/>
          <w:color w:val="000000"/>
          <w:sz w:val="20"/>
        </w:rPr>
        <w:t>Oświadczam, że:</w:t>
      </w:r>
    </w:p>
    <w:p w14:paraId="2C12BFF4" w14:textId="77777777" w:rsidR="000E4556" w:rsidRPr="00AB3755" w:rsidRDefault="000E4556" w:rsidP="003D2D47">
      <w:pPr>
        <w:tabs>
          <w:tab w:val="left" w:pos="1702"/>
          <w:tab w:val="left" w:pos="2138"/>
        </w:tabs>
        <w:autoSpaceDE w:val="0"/>
        <w:ind w:left="709" w:hanging="283"/>
        <w:jc w:val="both"/>
        <w:rPr>
          <w:sz w:val="20"/>
        </w:rPr>
      </w:pPr>
      <w:r w:rsidRPr="00AB3755">
        <w:rPr>
          <w:sz w:val="20"/>
        </w:rPr>
        <w:t>1)</w:t>
      </w:r>
      <w:r w:rsidRPr="00AB3755">
        <w:rPr>
          <w:sz w:val="20"/>
        </w:rPr>
        <w:tab/>
        <w:t>dysponujemy siecią (należy podać liczbę) ……….. całodobowych stacji zlokalizowanych równomiernie na terenie całej Polski, których wykaz został dołączony do oferty, umożliwiających zakup paliwa będącego przedmiotem niniejszego zamówienia na podstawie wydanych kart flotowych, w tym dysponujemy:</w:t>
      </w:r>
    </w:p>
    <w:p w14:paraId="665AC34A" w14:textId="77777777" w:rsidR="000E4556" w:rsidRPr="00AB3755" w:rsidRDefault="000E4556" w:rsidP="003D2D47">
      <w:pPr>
        <w:tabs>
          <w:tab w:val="left" w:pos="1702"/>
          <w:tab w:val="left" w:pos="2138"/>
        </w:tabs>
        <w:autoSpaceDE w:val="0"/>
        <w:ind w:left="709" w:hanging="283"/>
        <w:jc w:val="both"/>
        <w:rPr>
          <w:sz w:val="20"/>
        </w:rPr>
      </w:pPr>
      <w:r w:rsidRPr="00AB3755">
        <w:rPr>
          <w:sz w:val="20"/>
        </w:rPr>
        <w:t>-</w:t>
      </w:r>
      <w:r w:rsidRPr="00AB3755">
        <w:rPr>
          <w:sz w:val="20"/>
        </w:rPr>
        <w:tab/>
        <w:t>…… (należy podać liczbę) całodobowymi stacjami umożliwiającymi zakup paliwa będącego przedmiotem niniejszego zamówienia na podstawie wydanych kart flotowych,</w:t>
      </w:r>
    </w:p>
    <w:p w14:paraId="4302CAF2" w14:textId="77777777" w:rsidR="000E4556" w:rsidRPr="00AB3755" w:rsidRDefault="000E4556" w:rsidP="003D2D47">
      <w:pPr>
        <w:tabs>
          <w:tab w:val="left" w:pos="1702"/>
          <w:tab w:val="left" w:pos="2138"/>
        </w:tabs>
        <w:autoSpaceDE w:val="0"/>
        <w:spacing w:line="200" w:lineRule="atLeast"/>
        <w:ind w:left="709" w:hanging="283"/>
        <w:jc w:val="both"/>
        <w:rPr>
          <w:sz w:val="20"/>
        </w:rPr>
      </w:pPr>
      <w:r w:rsidRPr="00AB3755">
        <w:rPr>
          <w:color w:val="000000"/>
          <w:sz w:val="20"/>
        </w:rPr>
        <w:t>2)</w:t>
      </w:r>
      <w:r w:rsidRPr="00AB3755">
        <w:rPr>
          <w:color w:val="000000"/>
          <w:sz w:val="20"/>
        </w:rPr>
        <w:tab/>
        <w:t xml:space="preserve">w przypadku uznania naszej oferty za najkorzystniejszą udostępnimy zamawiającemu przed zawarciem umowy </w:t>
      </w:r>
      <w:r w:rsidRPr="00AB3755">
        <w:rPr>
          <w:rFonts w:eastAsia="Arial"/>
          <w:b/>
          <w:color w:val="000000"/>
          <w:sz w:val="20"/>
        </w:rPr>
        <w:t>wykaz</w:t>
      </w:r>
      <w:r w:rsidRPr="00AB3755">
        <w:rPr>
          <w:b/>
          <w:color w:val="000000"/>
          <w:sz w:val="20"/>
        </w:rPr>
        <w:t xml:space="preserve"> stacji paliw</w:t>
      </w:r>
      <w:r w:rsidRPr="00AB3755">
        <w:rPr>
          <w:color w:val="000000"/>
          <w:sz w:val="20"/>
        </w:rPr>
        <w:t xml:space="preserve"> zapewniających realizację zobowiązań wynikających </w:t>
      </w:r>
      <w:r w:rsidR="0011399C" w:rsidRPr="00AB3755">
        <w:rPr>
          <w:color w:val="000000"/>
          <w:sz w:val="20"/>
        </w:rPr>
        <w:br/>
      </w:r>
      <w:r w:rsidRPr="00AB3755">
        <w:rPr>
          <w:color w:val="000000"/>
          <w:sz w:val="20"/>
        </w:rPr>
        <w:t>z niniejszego zamówienia spełniających warunki zawarte w zaproszeniu.</w:t>
      </w:r>
    </w:p>
    <w:p w14:paraId="5D307051" w14:textId="77777777" w:rsidR="000E4556" w:rsidRPr="00AB3755" w:rsidRDefault="000E4556" w:rsidP="000E4556">
      <w:pPr>
        <w:tabs>
          <w:tab w:val="left" w:pos="1702"/>
          <w:tab w:val="left" w:pos="2138"/>
        </w:tabs>
        <w:autoSpaceDE w:val="0"/>
        <w:spacing w:line="200" w:lineRule="atLeast"/>
        <w:ind w:left="1134" w:hanging="567"/>
        <w:jc w:val="both"/>
        <w:rPr>
          <w:sz w:val="20"/>
        </w:rPr>
      </w:pPr>
    </w:p>
    <w:p w14:paraId="2651BB6E" w14:textId="77777777" w:rsidR="000E4556" w:rsidRPr="00AB3755" w:rsidRDefault="000E4556" w:rsidP="000E4556">
      <w:pPr>
        <w:tabs>
          <w:tab w:val="left" w:pos="28968"/>
        </w:tabs>
        <w:spacing w:line="200" w:lineRule="atLeast"/>
        <w:ind w:left="567" w:hanging="567"/>
        <w:jc w:val="both"/>
        <w:rPr>
          <w:color w:val="000000"/>
          <w:sz w:val="20"/>
        </w:rPr>
      </w:pPr>
      <w:r w:rsidRPr="00AB3755">
        <w:rPr>
          <w:color w:val="000000"/>
          <w:sz w:val="20"/>
        </w:rPr>
        <w:t>4.</w:t>
      </w:r>
      <w:r w:rsidRPr="00AB3755">
        <w:rPr>
          <w:color w:val="000000"/>
          <w:sz w:val="20"/>
        </w:rPr>
        <w:tab/>
        <w:t>Oświadczamy, że zapoznaliśmy się z zaproszeniem do składania ofert i nie wnosimy do niego zastrzeżeń oraz zdobyliśmy konieczne informacje potrzebne do właściwego wykonania zamówienia.</w:t>
      </w:r>
    </w:p>
    <w:p w14:paraId="289022EF" w14:textId="77777777" w:rsidR="000E4556" w:rsidRPr="00AB3755" w:rsidRDefault="000E4556" w:rsidP="000E4556">
      <w:pPr>
        <w:tabs>
          <w:tab w:val="left" w:pos="28968"/>
        </w:tabs>
        <w:spacing w:line="200" w:lineRule="atLeast"/>
        <w:ind w:left="567" w:hanging="567"/>
        <w:jc w:val="both"/>
        <w:rPr>
          <w:color w:val="000000"/>
          <w:sz w:val="20"/>
        </w:rPr>
      </w:pPr>
    </w:p>
    <w:p w14:paraId="3C98F89A" w14:textId="77777777" w:rsidR="000E4556" w:rsidRPr="00AB3755" w:rsidRDefault="000E4556" w:rsidP="000E4556">
      <w:pPr>
        <w:spacing w:line="200" w:lineRule="atLeast"/>
        <w:ind w:left="567" w:hanging="567"/>
        <w:jc w:val="both"/>
        <w:rPr>
          <w:color w:val="000000"/>
          <w:sz w:val="20"/>
        </w:rPr>
      </w:pPr>
      <w:r w:rsidRPr="00AB3755">
        <w:rPr>
          <w:color w:val="000000"/>
          <w:sz w:val="20"/>
        </w:rPr>
        <w:t>5.</w:t>
      </w:r>
      <w:r w:rsidRPr="00AB3755">
        <w:rPr>
          <w:color w:val="000000"/>
          <w:sz w:val="20"/>
        </w:rPr>
        <w:tab/>
        <w:t xml:space="preserve">Oświadczamy, że zawarty w zaproszeniu projekt umowy został przez nas </w:t>
      </w:r>
      <w:r w:rsidR="0011399C" w:rsidRPr="00AB3755">
        <w:rPr>
          <w:color w:val="000000"/>
          <w:sz w:val="20"/>
        </w:rPr>
        <w:t>zaakceptowany</w:t>
      </w:r>
      <w:r w:rsidR="0011399C" w:rsidRPr="00AB3755">
        <w:rPr>
          <w:color w:val="000000"/>
          <w:sz w:val="20"/>
        </w:rPr>
        <w:br/>
      </w:r>
      <w:r w:rsidRPr="00AB3755">
        <w:rPr>
          <w:color w:val="000000"/>
          <w:sz w:val="20"/>
        </w:rPr>
        <w:t xml:space="preserve"> i zobowiązujemy się w przypadku wybrania naszej oferty do zawarcia umowy na wyżej wymienionych warunkach w miejscu i terminie wyznaczonym przez zamawiającego.</w:t>
      </w:r>
    </w:p>
    <w:p w14:paraId="5385F440" w14:textId="77777777" w:rsidR="000E4556" w:rsidRPr="00AB3755" w:rsidRDefault="000E4556" w:rsidP="000E4556">
      <w:pPr>
        <w:spacing w:line="200" w:lineRule="atLeast"/>
        <w:ind w:left="567" w:hanging="567"/>
        <w:jc w:val="both"/>
        <w:rPr>
          <w:color w:val="000000"/>
          <w:sz w:val="20"/>
        </w:rPr>
      </w:pPr>
    </w:p>
    <w:p w14:paraId="54F81FF4" w14:textId="77777777" w:rsidR="000E4556" w:rsidRPr="00AB3755" w:rsidRDefault="000E4556" w:rsidP="000E4556">
      <w:pPr>
        <w:spacing w:line="200" w:lineRule="atLeast"/>
        <w:ind w:left="567" w:hanging="567"/>
        <w:jc w:val="both"/>
        <w:rPr>
          <w:sz w:val="20"/>
        </w:rPr>
      </w:pPr>
    </w:p>
    <w:p w14:paraId="4DEEB246" w14:textId="77777777" w:rsidR="000E4556" w:rsidRPr="00AB3755" w:rsidRDefault="000E4556" w:rsidP="000E4556">
      <w:pPr>
        <w:pStyle w:val="Standard"/>
        <w:tabs>
          <w:tab w:val="left" w:pos="21016"/>
        </w:tabs>
        <w:spacing w:line="200" w:lineRule="atLeast"/>
        <w:jc w:val="both"/>
        <w:rPr>
          <w:i/>
          <w:color w:val="000000"/>
          <w:sz w:val="20"/>
          <w:szCs w:val="20"/>
          <w:lang w:eastAsia="ar-SA" w:bidi="ar-SA"/>
        </w:rPr>
      </w:pPr>
    </w:p>
    <w:p w14:paraId="593A1114" w14:textId="77777777" w:rsidR="000E4556" w:rsidRPr="00AB3755" w:rsidRDefault="000E4556" w:rsidP="000E4556">
      <w:pPr>
        <w:pStyle w:val="Standard"/>
        <w:tabs>
          <w:tab w:val="left" w:pos="21016"/>
        </w:tabs>
        <w:spacing w:line="200" w:lineRule="atLeast"/>
        <w:jc w:val="both"/>
        <w:rPr>
          <w:i/>
          <w:color w:val="000000"/>
          <w:sz w:val="20"/>
          <w:szCs w:val="20"/>
          <w:lang w:eastAsia="ar-SA" w:bidi="ar-SA"/>
        </w:rPr>
      </w:pPr>
    </w:p>
    <w:p w14:paraId="23AE0A74" w14:textId="77777777" w:rsidR="000E4556" w:rsidRPr="00AB3755" w:rsidRDefault="000E4556" w:rsidP="000E4556">
      <w:pPr>
        <w:spacing w:before="6" w:after="6" w:line="200" w:lineRule="atLeast"/>
        <w:ind w:left="3969"/>
        <w:jc w:val="center"/>
        <w:rPr>
          <w:i/>
          <w:color w:val="000000"/>
          <w:sz w:val="20"/>
        </w:rPr>
      </w:pPr>
      <w:r w:rsidRPr="00AB3755">
        <w:rPr>
          <w:color w:val="000000"/>
          <w:sz w:val="20"/>
        </w:rPr>
        <w:t>....................................................</w:t>
      </w:r>
    </w:p>
    <w:p w14:paraId="66D3C3FA" w14:textId="77777777" w:rsidR="000E4556" w:rsidRPr="00AB3755" w:rsidRDefault="000E4556" w:rsidP="000E4556">
      <w:pPr>
        <w:spacing w:before="6" w:after="6" w:line="200" w:lineRule="atLeast"/>
        <w:ind w:left="3969"/>
        <w:jc w:val="center"/>
        <w:rPr>
          <w:i/>
          <w:iCs/>
          <w:color w:val="000000"/>
          <w:sz w:val="20"/>
        </w:rPr>
      </w:pPr>
      <w:r w:rsidRPr="00AB3755">
        <w:rPr>
          <w:i/>
          <w:color w:val="000000"/>
          <w:sz w:val="20"/>
        </w:rPr>
        <w:t>Podpisy osób uprawnionych do składania</w:t>
      </w:r>
    </w:p>
    <w:p w14:paraId="651244BB" w14:textId="77777777" w:rsidR="00227F4E" w:rsidRPr="00AB3755" w:rsidRDefault="000E4556" w:rsidP="0011399C">
      <w:pPr>
        <w:spacing w:before="6" w:after="6" w:line="200" w:lineRule="atLeast"/>
        <w:ind w:left="3969"/>
        <w:jc w:val="center"/>
        <w:rPr>
          <w:i/>
          <w:iCs/>
          <w:color w:val="000000"/>
          <w:sz w:val="20"/>
        </w:rPr>
      </w:pPr>
      <w:r w:rsidRPr="00AB3755">
        <w:rPr>
          <w:i/>
          <w:iCs/>
          <w:color w:val="000000"/>
          <w:sz w:val="20"/>
        </w:rPr>
        <w:t>oświadczeń woli w imieniu wykonawcy</w:t>
      </w:r>
    </w:p>
    <w:sectPr w:rsidR="00227F4E" w:rsidRPr="00AB3755" w:rsidSect="00227F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furtGothic">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E4556"/>
    <w:rsid w:val="00094951"/>
    <w:rsid w:val="000D7CA7"/>
    <w:rsid w:val="000E4556"/>
    <w:rsid w:val="0011399C"/>
    <w:rsid w:val="00150B41"/>
    <w:rsid w:val="001B6ECD"/>
    <w:rsid w:val="001D3BB9"/>
    <w:rsid w:val="00227F4E"/>
    <w:rsid w:val="00392E41"/>
    <w:rsid w:val="003A3F06"/>
    <w:rsid w:val="003D0B0D"/>
    <w:rsid w:val="003D2D47"/>
    <w:rsid w:val="00455A78"/>
    <w:rsid w:val="00564853"/>
    <w:rsid w:val="005D51C0"/>
    <w:rsid w:val="00790B86"/>
    <w:rsid w:val="0097277E"/>
    <w:rsid w:val="009F1BBB"/>
    <w:rsid w:val="00A65DAF"/>
    <w:rsid w:val="00AB3755"/>
    <w:rsid w:val="00B76DC0"/>
    <w:rsid w:val="00C472D1"/>
    <w:rsid w:val="00C859F6"/>
    <w:rsid w:val="00DA23D7"/>
    <w:rsid w:val="00E249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89894"/>
  <w15:docId w15:val="{2EE40820-CFC2-4B1E-874A-2738FC6EA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4556"/>
    <w:pPr>
      <w:suppressAutoHyphens/>
    </w:pPr>
    <w:rPr>
      <w:rFonts w:ascii="Times New Roman" w:eastAsia="Times New Roman" w:hAnsi="Times New Roman"/>
      <w:sz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E4556"/>
    <w:pPr>
      <w:jc w:val="both"/>
    </w:pPr>
  </w:style>
  <w:style w:type="character" w:customStyle="1" w:styleId="TekstpodstawowyZnak">
    <w:name w:val="Tekst podstawowy Znak"/>
    <w:link w:val="Tekstpodstawowy"/>
    <w:rsid w:val="000E4556"/>
    <w:rPr>
      <w:rFonts w:ascii="Times New Roman" w:eastAsia="Times New Roman" w:hAnsi="Times New Roman" w:cs="Times New Roman"/>
      <w:sz w:val="24"/>
      <w:szCs w:val="20"/>
      <w:lang w:eastAsia="ar-SA"/>
    </w:rPr>
  </w:style>
  <w:style w:type="paragraph" w:customStyle="1" w:styleId="awciety">
    <w:name w:val="a) wciety"/>
    <w:basedOn w:val="Normalny"/>
    <w:rsid w:val="000E4556"/>
    <w:pPr>
      <w:snapToGrid w:val="0"/>
      <w:spacing w:line="258" w:lineRule="atLeast"/>
      <w:ind w:left="567" w:hanging="238"/>
      <w:jc w:val="both"/>
    </w:pPr>
    <w:rPr>
      <w:rFonts w:ascii="FrankfurtGothic" w:hAnsi="FrankfurtGothic" w:cs="FrankfurtGothic"/>
      <w:color w:val="000000"/>
      <w:sz w:val="19"/>
    </w:rPr>
  </w:style>
  <w:style w:type="paragraph" w:customStyle="1" w:styleId="WW-Wysunicietekstu1111111111111111111111111111111111111111111111111111111111111111">
    <w:name w:val="WW-Wysunięcie tekstu1111111111111111111111111111111111111111111111111111111111111111"/>
    <w:basedOn w:val="Tekstpodstawowy"/>
    <w:rsid w:val="000E4556"/>
    <w:pPr>
      <w:tabs>
        <w:tab w:val="left" w:pos="-23578"/>
      </w:tabs>
      <w:ind w:left="567" w:hanging="283"/>
    </w:pPr>
  </w:style>
  <w:style w:type="paragraph" w:customStyle="1" w:styleId="Standard">
    <w:name w:val="Standard"/>
    <w:rsid w:val="000E4556"/>
    <w:pPr>
      <w:widowControl w:val="0"/>
      <w:suppressAutoHyphens/>
      <w:autoSpaceDE w:val="0"/>
    </w:pPr>
    <w:rPr>
      <w:rFonts w:ascii="Times New Roman" w:eastAsia="Times New Roman" w:hAnsi="Times New Roman"/>
      <w:sz w:val="24"/>
      <w:szCs w:val="24"/>
      <w:lang w:bidi="pl-PL"/>
    </w:rPr>
  </w:style>
  <w:style w:type="paragraph" w:styleId="Akapitzlist">
    <w:name w:val="List Paragraph"/>
    <w:basedOn w:val="Normalny"/>
    <w:uiPriority w:val="34"/>
    <w:qFormat/>
    <w:rsid w:val="0011399C"/>
    <w:pPr>
      <w:ind w:left="720"/>
      <w:contextualSpacing/>
    </w:pPr>
  </w:style>
  <w:style w:type="paragraph" w:styleId="Tekstdymka">
    <w:name w:val="Balloon Text"/>
    <w:basedOn w:val="Normalny"/>
    <w:link w:val="TekstdymkaZnak"/>
    <w:uiPriority w:val="99"/>
    <w:semiHidden/>
    <w:unhideWhenUsed/>
    <w:rsid w:val="003A3F06"/>
    <w:rPr>
      <w:rFonts w:ascii="Segoe UI" w:hAnsi="Segoe UI"/>
      <w:sz w:val="18"/>
      <w:szCs w:val="18"/>
    </w:rPr>
  </w:style>
  <w:style w:type="character" w:customStyle="1" w:styleId="TekstdymkaZnak">
    <w:name w:val="Tekst dymka Znak"/>
    <w:link w:val="Tekstdymka"/>
    <w:uiPriority w:val="99"/>
    <w:semiHidden/>
    <w:rsid w:val="003A3F06"/>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062">
      <w:bodyDiv w:val="1"/>
      <w:marLeft w:val="0"/>
      <w:marRight w:val="0"/>
      <w:marTop w:val="0"/>
      <w:marBottom w:val="0"/>
      <w:divBdr>
        <w:top w:val="none" w:sz="0" w:space="0" w:color="auto"/>
        <w:left w:val="none" w:sz="0" w:space="0" w:color="auto"/>
        <w:bottom w:val="none" w:sz="0" w:space="0" w:color="auto"/>
        <w:right w:val="none" w:sz="0" w:space="0" w:color="auto"/>
      </w:divBdr>
    </w:div>
    <w:div w:id="98477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374</Words>
  <Characters>2245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pzdp09</dc:creator>
  <cp:lastModifiedBy>PZDP</cp:lastModifiedBy>
  <cp:revision>3</cp:revision>
  <cp:lastPrinted>2022-12-28T09:04:00Z</cp:lastPrinted>
  <dcterms:created xsi:type="dcterms:W3CDTF">2023-12-21T13:36:00Z</dcterms:created>
  <dcterms:modified xsi:type="dcterms:W3CDTF">2025-12-16T08:53:00Z</dcterms:modified>
</cp:coreProperties>
</file>